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EA" w:rsidRDefault="004C19EA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ОДНКНР 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4C19EA" w:rsidRDefault="00F75369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(5-8</w:t>
      </w:r>
      <w:r w:rsidR="004C19EA"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0F3C7F" w:rsidRDefault="000F3C7F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C7F" w:rsidRPr="00DE28E5" w:rsidRDefault="000F3C7F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EA" w:rsidRPr="005B0E67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>
        <w:rPr>
          <w:rFonts w:ascii="Times New Roman" w:hAnsi="Times New Roman" w:cs="Times New Roman"/>
          <w:sz w:val="24"/>
        </w:rPr>
        <w:t>.</w:t>
      </w:r>
    </w:p>
    <w:p w:rsidR="004C19EA" w:rsidRPr="00845870" w:rsidRDefault="004C19EA" w:rsidP="000F3C7F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ОДНКНР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основного общего образования </w:t>
      </w:r>
      <w:r w:rsidR="0001058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«ОДНКНР».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3E10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121.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2. Учебно-методический комплекс (УМК)</w:t>
      </w:r>
      <w:r>
        <w:rPr>
          <w:rFonts w:ascii="Times New Roman" w:hAnsi="Times New Roman" w:cs="Times New Roman"/>
          <w:b/>
          <w:sz w:val="24"/>
        </w:rPr>
        <w:t>.</w:t>
      </w:r>
    </w:p>
    <w:p w:rsidR="004C19EA" w:rsidRPr="000F3C7F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C7F">
        <w:rPr>
          <w:rFonts w:ascii="Times New Roman" w:hAnsi="Times New Roman" w:cs="Times New Roman"/>
          <w:sz w:val="24"/>
          <w:szCs w:val="24"/>
        </w:rPr>
        <w:t xml:space="preserve">Виноградова Н.Ф. </w:t>
      </w:r>
      <w:r w:rsidRPr="000F3C7F">
        <w:rPr>
          <w:rFonts w:ascii="Times New Roman" w:eastAsia="Times New Roman" w:hAnsi="Times New Roman" w:cs="Times New Roman"/>
          <w:sz w:val="24"/>
          <w:szCs w:val="24"/>
        </w:rPr>
        <w:t xml:space="preserve">Основы духовно-нравственной культуры народов России 5 </w:t>
      </w:r>
      <w:proofErr w:type="spellStart"/>
      <w:r w:rsidRPr="000F3C7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F3C7F">
        <w:rPr>
          <w:rFonts w:ascii="Times New Roman" w:eastAsia="Times New Roman" w:hAnsi="Times New Roman" w:cs="Times New Roman"/>
          <w:sz w:val="24"/>
          <w:szCs w:val="24"/>
        </w:rPr>
        <w:t>. М. Просвещение.</w:t>
      </w:r>
    </w:p>
    <w:p w:rsidR="004C19EA" w:rsidRPr="000F3C7F" w:rsidRDefault="004C19EA" w:rsidP="004C1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C7F">
        <w:rPr>
          <w:rFonts w:ascii="Times New Roman" w:eastAsia="Times New Roman" w:hAnsi="Times New Roman" w:cs="Times New Roman"/>
          <w:sz w:val="24"/>
          <w:szCs w:val="24"/>
        </w:rPr>
        <w:t xml:space="preserve">Виноградова Н.Ф., </w:t>
      </w:r>
      <w:proofErr w:type="spellStart"/>
      <w:r w:rsidRPr="000F3C7F">
        <w:rPr>
          <w:rFonts w:ascii="Times New Roman" w:eastAsia="Times New Roman" w:hAnsi="Times New Roman" w:cs="Times New Roman"/>
          <w:sz w:val="24"/>
          <w:szCs w:val="24"/>
        </w:rPr>
        <w:t>Мариносян</w:t>
      </w:r>
      <w:proofErr w:type="spellEnd"/>
      <w:r w:rsidRPr="000F3C7F">
        <w:rPr>
          <w:rFonts w:ascii="Times New Roman" w:eastAsia="Times New Roman" w:hAnsi="Times New Roman" w:cs="Times New Roman"/>
          <w:sz w:val="24"/>
          <w:szCs w:val="24"/>
        </w:rPr>
        <w:t xml:space="preserve"> Т.Э. Основы духовно-нравственной культуры народов России 6кл. М. Просвещение.</w:t>
      </w: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>
        <w:rPr>
          <w:rFonts w:ascii="Times New Roman" w:hAnsi="Times New Roman" w:cs="Times New Roman"/>
          <w:b/>
          <w:sz w:val="24"/>
        </w:rPr>
        <w:t>«ОДНКНР».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4434B">
        <w:rPr>
          <w:rFonts w:ascii="Times New Roman" w:hAnsi="Times New Roman" w:cs="Times New Roman"/>
          <w:sz w:val="24"/>
        </w:rPr>
        <w:t xml:space="preserve">Формирование общероссийской гражданской идентичности обучающихся через изучение 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 xml:space="preserve">культуры (единого культурного пространства) России в контексте процессов </w:t>
      </w:r>
      <w:proofErr w:type="spellStart"/>
      <w:r w:rsidRPr="0014434B">
        <w:rPr>
          <w:rFonts w:ascii="Times New Roman" w:hAnsi="Times New Roman" w:cs="Times New Roman"/>
          <w:sz w:val="24"/>
        </w:rPr>
        <w:t>этноконфессионального</w:t>
      </w:r>
      <w:proofErr w:type="spellEnd"/>
      <w:r w:rsidRPr="0014434B">
        <w:rPr>
          <w:rFonts w:ascii="Times New Roman" w:hAnsi="Times New Roman" w:cs="Times New Roman"/>
          <w:sz w:val="24"/>
        </w:rPr>
        <w:t xml:space="preserve"> согласия и взаимодействия, взаимопроникновения</w:t>
      </w:r>
      <w:r>
        <w:rPr>
          <w:rFonts w:ascii="Times New Roman" w:hAnsi="Times New Roman" w:cs="Times New Roman"/>
          <w:sz w:val="24"/>
        </w:rPr>
        <w:t xml:space="preserve"> </w:t>
      </w:r>
      <w:r w:rsidRPr="0014434B">
        <w:rPr>
          <w:rFonts w:ascii="Times New Roman" w:hAnsi="Times New Roman" w:cs="Times New Roman"/>
          <w:sz w:val="24"/>
        </w:rPr>
        <w:t>и мирного сосуществования народов, религий, национальных культур;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 xml:space="preserve">- создание условий для становления у обучающихся мировоззрения на основе традиционных 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>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 xml:space="preserve">- формирование и сохранение уважения к ценностям и убеждениям представителей разных 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 xml:space="preserve">национальностей и вероисповеданий, а также способности к диалогу с представителями других </w:t>
      </w:r>
    </w:p>
    <w:p w:rsidR="0014434B" w:rsidRP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>культур и мировоззрений;</w:t>
      </w:r>
    </w:p>
    <w:p w:rsidR="004C19EA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4434B">
        <w:rPr>
          <w:rFonts w:ascii="Times New Roman" w:hAnsi="Times New Roman" w:cs="Times New Roman"/>
          <w:sz w:val="24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19EA" w:rsidRPr="006B76BC" w:rsidRDefault="004C19EA" w:rsidP="004C19E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="00F75369">
        <w:rPr>
          <w:rFonts w:ascii="Times New Roman" w:hAnsi="Times New Roman" w:cs="Times New Roman"/>
          <w:b/>
          <w:sz w:val="24"/>
        </w:rPr>
        <w:t xml:space="preserve">«ОДНКНР» </w:t>
      </w:r>
      <w:r w:rsidRPr="00100EF7">
        <w:rPr>
          <w:rFonts w:ascii="Times New Roman" w:hAnsi="Times New Roman" w:cs="Times New Roman"/>
          <w:b/>
          <w:sz w:val="24"/>
        </w:rPr>
        <w:t>в учебном плане</w:t>
      </w:r>
      <w:r w:rsidR="00F75369">
        <w:rPr>
          <w:rFonts w:ascii="Times New Roman" w:hAnsi="Times New Roman" w:cs="Times New Roman"/>
          <w:sz w:val="24"/>
        </w:rPr>
        <w:t>.</w:t>
      </w:r>
    </w:p>
    <w:p w:rsidR="004C19EA" w:rsidRPr="00100EF7" w:rsidRDefault="004C19EA" w:rsidP="00F75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EA" w:rsidRPr="00100EF7" w:rsidRDefault="004C19EA" w:rsidP="004C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предмет </w:t>
      </w:r>
      <w:r w:rsidR="00F75369">
        <w:rPr>
          <w:rFonts w:ascii="Times New Roman" w:hAnsi="Times New Roman" w:cs="Times New Roman"/>
          <w:sz w:val="24"/>
        </w:rPr>
        <w:t xml:space="preserve">«ОДНКНР» </w:t>
      </w:r>
      <w:r w:rsidRPr="00100EF7">
        <w:rPr>
          <w:rFonts w:ascii="Times New Roman" w:hAnsi="Times New Roman" w:cs="Times New Roman"/>
          <w:sz w:val="24"/>
        </w:rPr>
        <w:t>является обязательным для изучения.</w:t>
      </w:r>
    </w:p>
    <w:p w:rsidR="004C19EA" w:rsidRPr="00100EF7" w:rsidRDefault="004C19EA" w:rsidP="004C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Учебным планом на изучение </w:t>
      </w:r>
      <w:r w:rsidR="00F75369">
        <w:rPr>
          <w:rFonts w:ascii="Times New Roman" w:hAnsi="Times New Roman" w:cs="Times New Roman"/>
          <w:sz w:val="24"/>
        </w:rPr>
        <w:t xml:space="preserve">ОДНКНР </w:t>
      </w:r>
      <w:r w:rsidRPr="00100EF7">
        <w:rPr>
          <w:rFonts w:ascii="Times New Roman" w:hAnsi="Times New Roman" w:cs="Times New Roman"/>
          <w:sz w:val="24"/>
        </w:rPr>
        <w:t>отводится</w:t>
      </w:r>
    </w:p>
    <w:p w:rsidR="004C19EA" w:rsidRDefault="00F75369" w:rsidP="004C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5 классе — 34 часа (1</w:t>
      </w:r>
      <w:r w:rsidR="004C19EA" w:rsidRPr="00100EF7">
        <w:rPr>
          <w:rFonts w:ascii="Times New Roman" w:hAnsi="Times New Roman" w:cs="Times New Roman"/>
          <w:sz w:val="24"/>
        </w:rPr>
        <w:t xml:space="preserve"> час в неде</w:t>
      </w:r>
      <w:r w:rsidR="004C19EA">
        <w:rPr>
          <w:rFonts w:ascii="Times New Roman" w:hAnsi="Times New Roman" w:cs="Times New Roman"/>
          <w:sz w:val="24"/>
        </w:rPr>
        <w:t>лю),</w:t>
      </w:r>
    </w:p>
    <w:p w:rsidR="004C19EA" w:rsidRDefault="004C19EA" w:rsidP="00F7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в 6 классе — </w:t>
      </w:r>
      <w:r w:rsidR="00F75369">
        <w:rPr>
          <w:rFonts w:ascii="Times New Roman" w:hAnsi="Times New Roman" w:cs="Times New Roman"/>
          <w:sz w:val="24"/>
        </w:rPr>
        <w:t>34 часа (1</w:t>
      </w:r>
      <w:r w:rsidR="00F75369" w:rsidRPr="00100EF7">
        <w:rPr>
          <w:rFonts w:ascii="Times New Roman" w:hAnsi="Times New Roman" w:cs="Times New Roman"/>
          <w:sz w:val="24"/>
        </w:rPr>
        <w:t xml:space="preserve"> час в неде</w:t>
      </w:r>
      <w:r w:rsidR="00F75369">
        <w:rPr>
          <w:rFonts w:ascii="Times New Roman" w:hAnsi="Times New Roman" w:cs="Times New Roman"/>
          <w:sz w:val="24"/>
        </w:rPr>
        <w:t>лю),</w:t>
      </w:r>
    </w:p>
    <w:p w:rsidR="004C19EA" w:rsidRDefault="004C19EA" w:rsidP="004C19EA"/>
    <w:p w:rsidR="004C19EA" w:rsidRDefault="004C19EA"/>
    <w:sectPr w:rsidR="004C19EA" w:rsidSect="004C19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9EA"/>
    <w:rsid w:val="0001058E"/>
    <w:rsid w:val="000F3C7F"/>
    <w:rsid w:val="0014434B"/>
    <w:rsid w:val="003E106F"/>
    <w:rsid w:val="004C19EA"/>
    <w:rsid w:val="008F42EA"/>
    <w:rsid w:val="00BD35B1"/>
    <w:rsid w:val="00DB187F"/>
    <w:rsid w:val="00F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8CC"/>
  <w15:docId w15:val="{DF089F00-5B39-4D9D-93DB-F621B43B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9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1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</dc:creator>
  <cp:keywords/>
  <dc:description/>
  <cp:lastModifiedBy>Admin</cp:lastModifiedBy>
  <cp:revision>8</cp:revision>
  <dcterms:created xsi:type="dcterms:W3CDTF">2023-05-16T02:58:00Z</dcterms:created>
  <dcterms:modified xsi:type="dcterms:W3CDTF">2025-02-14T05:38:00Z</dcterms:modified>
</cp:coreProperties>
</file>