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7167" w14:textId="0DF43DBE" w:rsidR="00BA00C6" w:rsidRDefault="000541C6" w:rsidP="000541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 w:rsidRPr="000541C6">
        <w:rPr>
          <w:rFonts w:ascii="TimesNewRomanPSMT" w:hAnsi="TimesNewRomanPSMT" w:cs="TimesNewRomanPSMT"/>
          <w:b/>
          <w:bCs/>
          <w:sz w:val="20"/>
          <w:szCs w:val="20"/>
        </w:rPr>
        <w:t>В соответствии с независимой оценкой качества условий образовательной деятельности в 2023 г. В МАОУ СШ №121 выявлены следующие недостатки.</w:t>
      </w:r>
    </w:p>
    <w:p w14:paraId="6DF15127" w14:textId="77777777" w:rsidR="000541C6" w:rsidRPr="000541C6" w:rsidRDefault="000541C6" w:rsidP="000541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bookmarkStart w:id="0" w:name="_GoBack"/>
      <w:bookmarkEnd w:id="0"/>
    </w:p>
    <w:p w14:paraId="1CD43F7C" w14:textId="77777777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СТЕНД. Руководство. Педагогический (научно-педагогический) состав</w:t>
      </w:r>
    </w:p>
    <w:p w14:paraId="69BCCB0A" w14:textId="162402F0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</w:t>
      </w:r>
    </w:p>
    <w:p w14:paraId="0586C30A" w14:textId="55FAE579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работника; занимаемая должность (должности); преподаваемые учебные</w:t>
      </w:r>
      <w:r w:rsidR="00B739AA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предметы, курсы, дисциплины (модули)</w:t>
      </w:r>
    </w:p>
    <w:p w14:paraId="33F5CB57" w14:textId="77777777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СТЕНД. Материально-техническое обеспечение образовательной деятельности </w:t>
      </w:r>
    </w:p>
    <w:p w14:paraId="79B28112" w14:textId="2F498EBE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14:paraId="5A32A052" w14:textId="68B70FEA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в том числе меню ежедневного горячего питания,</w:t>
      </w:r>
    </w:p>
    <w:p w14:paraId="633D481F" w14:textId="77777777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информацию о наличии диетического меню в образовательной организации,</w:t>
      </w:r>
    </w:p>
    <w:p w14:paraId="4104C167" w14:textId="77777777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перечни юридических лиц и индивидуальных предпринимателей,</w:t>
      </w:r>
    </w:p>
    <w:p w14:paraId="41DBADA5" w14:textId="049A5207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оказывающих услуги по организации питания в общеобразовательных организациях,</w:t>
      </w:r>
    </w:p>
    <w:p w14:paraId="53F92E33" w14:textId="77777777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</w:t>
      </w:r>
    </w:p>
    <w:p w14:paraId="4B04E9B9" w14:textId="2A861433" w:rsidR="00BA00C6" w:rsidRPr="00B739AA" w:rsidRDefault="00BA00C6" w:rsidP="00B739A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39AA">
        <w:rPr>
          <w:rFonts w:ascii="TimesNewRomanPSMT" w:hAnsi="TimesNewRomanPSMT" w:cs="TimesNewRomanPSMT"/>
          <w:sz w:val="20"/>
          <w:szCs w:val="20"/>
        </w:rPr>
        <w:t>формы обратной связи для родителей обучающихся и ответы на вопросы родителей</w:t>
      </w:r>
      <w:r w:rsidR="00B739AA" w:rsidRPr="00B739AA">
        <w:rPr>
          <w:rFonts w:ascii="TimesNewRomanPSMT" w:hAnsi="TimesNewRomanPSMT" w:cs="TimesNewRomanPSMT"/>
          <w:sz w:val="20"/>
          <w:szCs w:val="20"/>
        </w:rPr>
        <w:t xml:space="preserve"> </w:t>
      </w:r>
      <w:r w:rsidRPr="00B739AA">
        <w:rPr>
          <w:rFonts w:ascii="TimesNewRomanPSMT" w:hAnsi="TimesNewRomanPSMT" w:cs="TimesNewRomanPSMT"/>
          <w:sz w:val="20"/>
          <w:szCs w:val="20"/>
        </w:rPr>
        <w:t>по питанию.</w:t>
      </w:r>
    </w:p>
    <w:p w14:paraId="2C7EB3D6" w14:textId="77777777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САЙТ. </w:t>
      </w:r>
    </w:p>
    <w:p w14:paraId="1701F000" w14:textId="67546A4B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Доступная среда: Информация о специальных условиях</w:t>
      </w:r>
    </w:p>
    <w:p w14:paraId="4F6CABC2" w14:textId="0563B659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для обучения инвалидов и лиц с ограниченными возможностями здоровья, в том числе</w:t>
      </w:r>
      <w:r w:rsidR="000541C6">
        <w:rPr>
          <w:rFonts w:ascii="TimesNewRomanPSMT" w:hAnsi="TimesNewRomanPSMT" w:cs="TimesNewRomanPSMT"/>
          <w:sz w:val="20"/>
          <w:szCs w:val="20"/>
        </w:rPr>
        <w:t xml:space="preserve"> о</w:t>
      </w:r>
      <w:r>
        <w:rPr>
          <w:rFonts w:ascii="TimesNewRomanPSMT" w:hAnsi="TimesNewRomanPSMT" w:cs="TimesNewRomanPSMT"/>
          <w:sz w:val="20"/>
          <w:szCs w:val="20"/>
        </w:rPr>
        <w:t xml:space="preserve"> специальных условиях охраны здоровья</w:t>
      </w:r>
    </w:p>
    <w:p w14:paraId="7293ADE5" w14:textId="77777777" w:rsidR="000541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САЙТ. Документы </w:t>
      </w:r>
    </w:p>
    <w:p w14:paraId="3D01FFC3" w14:textId="77777777" w:rsidR="000541C6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 xml:space="preserve">(в виде копий) Свидетельство о государственной аккредитации (с приложениями) (при наличии) </w:t>
      </w:r>
    </w:p>
    <w:p w14:paraId="5E4EF5AF" w14:textId="561B4679" w:rsidR="00BA00C6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>информаци</w:t>
      </w:r>
      <w:r w:rsidR="000541C6" w:rsidRPr="000541C6">
        <w:rPr>
          <w:rFonts w:ascii="TimesNewRomanPSMT" w:hAnsi="TimesNewRomanPSMT" w:cs="TimesNewRomanPSMT"/>
          <w:sz w:val="20"/>
          <w:szCs w:val="20"/>
        </w:rPr>
        <w:t>я</w:t>
      </w:r>
      <w:r w:rsidRPr="000541C6">
        <w:rPr>
          <w:rFonts w:ascii="TimesNewRomanPSMT" w:hAnsi="TimesNewRomanPSMT" w:cs="TimesNewRomanPSMT"/>
          <w:sz w:val="20"/>
          <w:szCs w:val="20"/>
        </w:rPr>
        <w:t xml:space="preserve"> о дистанционных способах обратной связи и взаимодействия с получателями услуг и их функционирование: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нее); -</w:t>
      </w:r>
    </w:p>
    <w:p w14:paraId="1F877FC0" w14:textId="6C84687E" w:rsidR="00BA00C6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 xml:space="preserve"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</w:t>
      </w:r>
      <w:hyperlink r:id="rId5" w:history="1">
        <w:r w:rsidRPr="000541C6">
          <w:rPr>
            <w:rStyle w:val="a3"/>
            <w:rFonts w:ascii="TimesNewRomanPSMT" w:hAnsi="TimesNewRomanPSMT" w:cs="TimesNewRomanPSMT"/>
            <w:sz w:val="20"/>
            <w:szCs w:val="20"/>
          </w:rPr>
          <w:t>www.bus.gov.ru</w:t>
        </w:r>
      </w:hyperlink>
    </w:p>
    <w:p w14:paraId="79725E8A" w14:textId="41D3DC95" w:rsidR="00BA00C6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>Наличие на официальном сайте организации образовательного учреждения гиперссылки (возможности перехода) на сайт bus.gov.ru с результатами независимой оценки качества оказания услуг</w:t>
      </w:r>
    </w:p>
    <w:p w14:paraId="33A1D396" w14:textId="48DBA817" w:rsidR="00BA00C6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>образовательными организациями</w:t>
      </w:r>
    </w:p>
    <w:p w14:paraId="3D332C4A" w14:textId="2CDA99A1" w:rsidR="006873C3" w:rsidRPr="000541C6" w:rsidRDefault="00BA00C6" w:rsidP="000541C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0541C6">
        <w:rPr>
          <w:rFonts w:ascii="TimesNewRomanPSMT" w:hAnsi="TimesNewRomanPSMT" w:cs="TimesNewRomanPSMT"/>
          <w:sz w:val="20"/>
          <w:szCs w:val="20"/>
        </w:rPr>
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организаций* </w:t>
      </w:r>
    </w:p>
    <w:p w14:paraId="2A0FFC47" w14:textId="77777777" w:rsidR="006873C3" w:rsidRDefault="006873C3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9B3319D" w14:textId="6F36F2DD" w:rsidR="00BA00C6" w:rsidRP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A00C6">
        <w:rPr>
          <w:rFonts w:ascii="TimesNewRomanPSMT" w:hAnsi="TimesNewRomanPSMT" w:cs="TimesNewRomanPSMT"/>
          <w:b/>
          <w:bCs/>
          <w:sz w:val="20"/>
          <w:szCs w:val="20"/>
        </w:rPr>
        <w:t>Выполнение условия отмечается только в случае работающей гиперссылки с переходом на</w:t>
      </w:r>
    </w:p>
    <w:p w14:paraId="42F2E396" w14:textId="64DDFED5" w:rsidR="00BA00C6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A00C6">
        <w:rPr>
          <w:rFonts w:ascii="TimesNewRomanPSMT" w:hAnsi="TimesNewRomanPSMT" w:cs="TimesNewRomanPSMT"/>
          <w:b/>
          <w:bCs/>
          <w:sz w:val="20"/>
          <w:szCs w:val="20"/>
        </w:rPr>
        <w:t>соответствующую страницу сайта bus.gov.ru</w:t>
      </w:r>
      <w:r>
        <w:rPr>
          <w:rFonts w:ascii="TimesNewRomanPSMT" w:hAnsi="TimesNewRomanPSMT" w:cs="TimesNewRomanPSMT"/>
          <w:sz w:val="20"/>
          <w:szCs w:val="20"/>
        </w:rPr>
        <w:t xml:space="preserve"> (страницу оценки деятельности</w:t>
      </w:r>
      <w:r w:rsidR="009A6556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организаций)</w:t>
      </w:r>
    </w:p>
    <w:p w14:paraId="33342DCB" w14:textId="77777777" w:rsidR="006873C3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Обеспечение в организации комфортных условий для</w:t>
      </w:r>
      <w:r w:rsidR="009A6556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предоставления услуг</w:t>
      </w:r>
      <w:r w:rsidR="006873C3">
        <w:rPr>
          <w:rFonts w:ascii="TimesNewRomanPSMT" w:hAnsi="TimesNewRomanPSMT" w:cs="TimesNewRomanPSMT"/>
          <w:sz w:val="20"/>
          <w:szCs w:val="20"/>
        </w:rPr>
        <w:t>:</w:t>
      </w:r>
    </w:p>
    <w:p w14:paraId="0F595010" w14:textId="4374AC8A" w:rsidR="00BA00C6" w:rsidRPr="006873C3" w:rsidRDefault="00BA00C6" w:rsidP="006873C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Санитарное состояние помещений организации</w:t>
      </w:r>
    </w:p>
    <w:p w14:paraId="75F962C5" w14:textId="22BAF47F" w:rsidR="006873C3" w:rsidRPr="006873C3" w:rsidRDefault="00BA00C6" w:rsidP="006873C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Спортивные и игровые площадки</w:t>
      </w:r>
    </w:p>
    <w:p w14:paraId="36AD8554" w14:textId="7C2C1D80" w:rsidR="007E3A4B" w:rsidRPr="006873C3" w:rsidRDefault="00BA00C6" w:rsidP="006873C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Помещения для оказания медицинской помощи (в случаях,</w:t>
      </w:r>
      <w:r w:rsidR="006873C3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 xml:space="preserve">установленных </w:t>
      </w:r>
      <w:proofErr w:type="gramStart"/>
      <w:r w:rsidRPr="006873C3">
        <w:rPr>
          <w:rFonts w:ascii="TimesNewRomanPSMT" w:hAnsi="TimesNewRomanPSMT" w:cs="TimesNewRomanPSMT"/>
          <w:sz w:val="20"/>
          <w:szCs w:val="20"/>
        </w:rPr>
        <w:t>законодательством)*</w:t>
      </w:r>
      <w:proofErr w:type="gramEnd"/>
    </w:p>
    <w:p w14:paraId="239B3338" w14:textId="498E55EB" w:rsidR="007E3A4B" w:rsidRDefault="00BA00C6" w:rsidP="00BA00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Оборудование</w:t>
      </w:r>
      <w:r w:rsidR="007E3A4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территории, прилегающей к образовательной организации, и ее помещений с</w:t>
      </w:r>
      <w:r w:rsidR="006873C3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учетом доступности инвалидов:</w:t>
      </w:r>
    </w:p>
    <w:p w14:paraId="52EB657B" w14:textId="77777777" w:rsidR="007E3A4B" w:rsidRPr="006873C3" w:rsidRDefault="00BA00C6" w:rsidP="006873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Наличие выделенных стоянок для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>автотранспортных средств инвалидов;</w:t>
      </w:r>
    </w:p>
    <w:p w14:paraId="6510D71E" w14:textId="74830431" w:rsidR="007E3A4B" w:rsidRPr="006873C3" w:rsidRDefault="00BA00C6" w:rsidP="006873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Наличие сменных кресел-колясок;</w:t>
      </w:r>
    </w:p>
    <w:p w14:paraId="404FC7D3" w14:textId="4F01EFFB" w:rsidR="007E3A4B" w:rsidRPr="006873C3" w:rsidRDefault="00BA00C6" w:rsidP="006873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Дублирование для инвалидов по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 xml:space="preserve">слуху и зрению звуковой и зрительной информации; - </w:t>
      </w:r>
    </w:p>
    <w:p w14:paraId="48E24C8C" w14:textId="79E240C8" w:rsidR="007E3A4B" w:rsidRPr="006873C3" w:rsidRDefault="00BA00C6" w:rsidP="006873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873C3">
        <w:rPr>
          <w:rFonts w:ascii="TimesNewRomanPSMT" w:hAnsi="TimesNewRomanPSMT" w:cs="TimesNewRomanPSMT"/>
          <w:sz w:val="20"/>
          <w:szCs w:val="20"/>
        </w:rPr>
        <w:t>Возможность предоставления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>инвалидам по слуху (слуху и зрению) услуг сурдопереводчика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>(</w:t>
      </w:r>
      <w:proofErr w:type="spellStart"/>
      <w:r w:rsidRPr="006873C3">
        <w:rPr>
          <w:rFonts w:ascii="TimesNewRomanPSMT" w:hAnsi="TimesNewRomanPSMT" w:cs="TimesNewRomanPSMT"/>
          <w:sz w:val="20"/>
          <w:szCs w:val="20"/>
        </w:rPr>
        <w:t>тифлосурдопереводчика</w:t>
      </w:r>
      <w:proofErr w:type="spellEnd"/>
      <w:r w:rsidRPr="006873C3">
        <w:rPr>
          <w:rFonts w:ascii="TimesNewRomanPSMT" w:hAnsi="TimesNewRomanPSMT" w:cs="TimesNewRomanPSMT"/>
          <w:sz w:val="20"/>
          <w:szCs w:val="20"/>
        </w:rPr>
        <w:t>);</w:t>
      </w:r>
    </w:p>
    <w:p w14:paraId="439E5495" w14:textId="42FA1042" w:rsidR="00EE7085" w:rsidRDefault="00BA00C6" w:rsidP="006873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6873C3">
        <w:rPr>
          <w:rFonts w:ascii="TimesNewRomanPSMT" w:hAnsi="TimesNewRomanPSMT" w:cs="TimesNewRomanPSMT"/>
          <w:sz w:val="20"/>
          <w:szCs w:val="20"/>
        </w:rPr>
        <w:t>Помощь, оказываемая работниками организации,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>прошедшими необходимое обучение (инструктирование), по сопровождению</w:t>
      </w:r>
      <w:r w:rsidR="007E3A4B" w:rsidRPr="006873C3">
        <w:rPr>
          <w:rFonts w:ascii="TimesNewRomanPSMT" w:hAnsi="TimesNewRomanPSMT" w:cs="TimesNewRomanPSMT"/>
          <w:sz w:val="20"/>
          <w:szCs w:val="20"/>
        </w:rPr>
        <w:t xml:space="preserve"> </w:t>
      </w:r>
      <w:r w:rsidRPr="006873C3">
        <w:rPr>
          <w:rFonts w:ascii="TimesNewRomanPSMT" w:hAnsi="TimesNewRomanPSMT" w:cs="TimesNewRomanPSMT"/>
          <w:sz w:val="20"/>
          <w:szCs w:val="20"/>
        </w:rPr>
        <w:t>инвалидов в помещении</w:t>
      </w:r>
    </w:p>
    <w:sectPr w:rsidR="00EE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70408"/>
    <w:multiLevelType w:val="hybridMultilevel"/>
    <w:tmpl w:val="BBE6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23C3"/>
    <w:multiLevelType w:val="hybridMultilevel"/>
    <w:tmpl w:val="5810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071C"/>
    <w:multiLevelType w:val="hybridMultilevel"/>
    <w:tmpl w:val="EB72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04710"/>
    <w:multiLevelType w:val="hybridMultilevel"/>
    <w:tmpl w:val="E93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00"/>
    <w:rsid w:val="000541C6"/>
    <w:rsid w:val="001F5500"/>
    <w:rsid w:val="006873C3"/>
    <w:rsid w:val="007E3A4B"/>
    <w:rsid w:val="009A6556"/>
    <w:rsid w:val="00B739AA"/>
    <w:rsid w:val="00BA00C6"/>
    <w:rsid w:val="00E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41F3"/>
  <w15:chartTrackingRefBased/>
  <w15:docId w15:val="{8CD315D8-C224-4B19-B463-2475B11F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0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0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8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2023-11-21T11:02:00Z</dcterms:created>
  <dcterms:modified xsi:type="dcterms:W3CDTF">2023-12-04T05:07:00Z</dcterms:modified>
</cp:coreProperties>
</file>